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CC3CCE">
      <w:pPr>
        <w:spacing w:line="360" w:lineRule="auto"/>
        <w:jc w:val="center"/>
        <w:rPr>
          <w:rFonts w:hint="default" w:ascii="Times New Roman" w:hAnsi="Times New Roman" w:cs="Times New Roman" w:eastAsiaTheme="minorEastAsia"/>
          <w:b/>
          <w:bCs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 w:eastAsiaTheme="minorEastAsia"/>
          <w:b/>
          <w:bCs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药物临床试验归档目录</w:t>
      </w:r>
    </w:p>
    <w:tbl>
      <w:tblPr>
        <w:tblStyle w:val="6"/>
        <w:tblW w:w="0" w:type="auto"/>
        <w:tblInd w:w="12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1365"/>
        <w:gridCol w:w="2325"/>
        <w:gridCol w:w="735"/>
        <w:gridCol w:w="675"/>
        <w:gridCol w:w="615"/>
        <w:gridCol w:w="690"/>
        <w:gridCol w:w="1324"/>
      </w:tblGrid>
      <w:tr w14:paraId="4591A2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0" w:type="dxa"/>
            <w:gridSpan w:val="2"/>
            <w:vAlign w:val="center"/>
          </w:tcPr>
          <w:p w14:paraId="7E95C6A0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6364" w:type="dxa"/>
            <w:gridSpan w:val="6"/>
            <w:vAlign w:val="center"/>
          </w:tcPr>
          <w:p w14:paraId="5CC8C2AF">
            <w:pPr>
              <w:spacing w:line="360" w:lineRule="auto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55636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0" w:type="dxa"/>
            <w:gridSpan w:val="2"/>
            <w:vAlign w:val="center"/>
          </w:tcPr>
          <w:p w14:paraId="4744DE0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申办方</w:t>
            </w:r>
          </w:p>
        </w:tc>
        <w:tc>
          <w:tcPr>
            <w:tcW w:w="6364" w:type="dxa"/>
            <w:gridSpan w:val="6"/>
            <w:vAlign w:val="center"/>
          </w:tcPr>
          <w:p w14:paraId="5EC0015B">
            <w:pPr>
              <w:spacing w:line="360" w:lineRule="auto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F8788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0" w:type="dxa"/>
            <w:gridSpan w:val="2"/>
            <w:vAlign w:val="center"/>
          </w:tcPr>
          <w:p w14:paraId="7011994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CRO公司</w:t>
            </w:r>
          </w:p>
        </w:tc>
        <w:tc>
          <w:tcPr>
            <w:tcW w:w="6364" w:type="dxa"/>
            <w:gridSpan w:val="6"/>
            <w:vAlign w:val="center"/>
          </w:tcPr>
          <w:p w14:paraId="4CF20B20">
            <w:pPr>
              <w:spacing w:line="360" w:lineRule="auto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E3D2B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0" w:type="dxa"/>
            <w:gridSpan w:val="2"/>
            <w:vAlign w:val="center"/>
          </w:tcPr>
          <w:p w14:paraId="0C4F87B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专业组</w:t>
            </w:r>
          </w:p>
        </w:tc>
        <w:tc>
          <w:tcPr>
            <w:tcW w:w="2325" w:type="dxa"/>
            <w:vAlign w:val="center"/>
          </w:tcPr>
          <w:p w14:paraId="45E12279">
            <w:pPr>
              <w:spacing w:line="360" w:lineRule="auto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25" w:type="dxa"/>
            <w:gridSpan w:val="3"/>
          </w:tcPr>
          <w:p w14:paraId="40E48A1C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主要研究者</w:t>
            </w:r>
          </w:p>
        </w:tc>
        <w:tc>
          <w:tcPr>
            <w:tcW w:w="2014" w:type="dxa"/>
            <w:gridSpan w:val="2"/>
            <w:vAlign w:val="center"/>
          </w:tcPr>
          <w:p w14:paraId="0DA539A9">
            <w:pPr>
              <w:spacing w:line="360" w:lineRule="auto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8886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0" w:type="dxa"/>
            <w:gridSpan w:val="2"/>
            <w:vAlign w:val="center"/>
          </w:tcPr>
          <w:p w14:paraId="1C53748C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项目编号</w:t>
            </w:r>
          </w:p>
        </w:tc>
        <w:tc>
          <w:tcPr>
            <w:tcW w:w="6364" w:type="dxa"/>
            <w:gridSpan w:val="6"/>
            <w:vAlign w:val="center"/>
          </w:tcPr>
          <w:p w14:paraId="641F6E30">
            <w:pPr>
              <w:spacing w:line="360" w:lineRule="auto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17122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2010" w:type="dxa"/>
            <w:gridSpan w:val="2"/>
            <w:vAlign w:val="center"/>
          </w:tcPr>
          <w:p w14:paraId="0002018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资料保存年限</w:t>
            </w:r>
          </w:p>
        </w:tc>
        <w:tc>
          <w:tcPr>
            <w:tcW w:w="6364" w:type="dxa"/>
            <w:gridSpan w:val="6"/>
            <w:vAlign w:val="center"/>
          </w:tcPr>
          <w:p w14:paraId="0F7A9049">
            <w:pPr>
              <w:spacing w:line="360" w:lineRule="auto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353B5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010" w:type="dxa"/>
            <w:gridSpan w:val="2"/>
            <w:vAlign w:val="center"/>
          </w:tcPr>
          <w:p w14:paraId="3949223B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资料到期后联系人及联系方式</w:t>
            </w:r>
          </w:p>
        </w:tc>
        <w:tc>
          <w:tcPr>
            <w:tcW w:w="6364" w:type="dxa"/>
            <w:gridSpan w:val="6"/>
            <w:vAlign w:val="center"/>
          </w:tcPr>
          <w:p w14:paraId="64653006">
            <w:pPr>
              <w:spacing w:line="360" w:lineRule="auto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27426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74" w:type="dxa"/>
            <w:gridSpan w:val="8"/>
            <w:vAlign w:val="center"/>
          </w:tcPr>
          <w:p w14:paraId="4CCBAE00">
            <w:pPr>
              <w:pStyle w:val="10"/>
              <w:widowControl/>
              <w:numPr>
                <w:ilvl w:val="0"/>
                <w:numId w:val="0"/>
              </w:numPr>
              <w:spacing w:line="360" w:lineRule="auto"/>
              <w:ind w:leftChars="0"/>
              <w:jc w:val="left"/>
              <w:textAlignment w:val="baseline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备注：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目录</w:t>
            </w:r>
            <w:r>
              <w:rPr>
                <w:rFonts w:hint="eastAsia" w:cs="Times New Roman" w:eastAsiaTheme="minorEastAsia"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条目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不可修改内容、更改字体或者调整顺序，可适当调整表格大小</w:t>
            </w:r>
          </w:p>
        </w:tc>
      </w:tr>
      <w:tr w14:paraId="4D0A61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78541E6E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4425" w:type="dxa"/>
            <w:gridSpan w:val="3"/>
            <w:vAlign w:val="center"/>
          </w:tcPr>
          <w:p w14:paraId="1BCA012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临床试验保存文件</w:t>
            </w:r>
          </w:p>
        </w:tc>
        <w:tc>
          <w:tcPr>
            <w:tcW w:w="675" w:type="dxa"/>
            <w:vAlign w:val="center"/>
          </w:tcPr>
          <w:p w14:paraId="6EDAC4A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</w:t>
            </w:r>
          </w:p>
        </w:tc>
        <w:tc>
          <w:tcPr>
            <w:tcW w:w="615" w:type="dxa"/>
            <w:vAlign w:val="center"/>
          </w:tcPr>
          <w:p w14:paraId="6D9E200E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690" w:type="dxa"/>
            <w:vAlign w:val="center"/>
          </w:tcPr>
          <w:p w14:paraId="3397A59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NA</w:t>
            </w:r>
          </w:p>
        </w:tc>
        <w:tc>
          <w:tcPr>
            <w:tcW w:w="1324" w:type="dxa"/>
            <w:vAlign w:val="center"/>
          </w:tcPr>
          <w:p w14:paraId="30CC57EF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 w:val="0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 w14:paraId="30E63F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74BC2211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425" w:type="dxa"/>
            <w:gridSpan w:val="3"/>
            <w:vAlign w:val="center"/>
          </w:tcPr>
          <w:p w14:paraId="3D5D11E2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研究者手册及更新</w:t>
            </w:r>
          </w:p>
        </w:tc>
        <w:tc>
          <w:tcPr>
            <w:tcW w:w="675" w:type="dxa"/>
            <w:vAlign w:val="center"/>
          </w:tcPr>
          <w:p w14:paraId="3E8074C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483E4B5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132022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02F22956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B417B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0CC442B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425" w:type="dxa"/>
            <w:gridSpan w:val="3"/>
            <w:vAlign w:val="center"/>
          </w:tcPr>
          <w:p w14:paraId="10DD8CEF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已签字的</w:t>
            </w: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试验方案及其</w:t>
            </w: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修订版（包括修订说明）</w:t>
            </w:r>
          </w:p>
        </w:tc>
        <w:tc>
          <w:tcPr>
            <w:tcW w:w="675" w:type="dxa"/>
            <w:vAlign w:val="center"/>
          </w:tcPr>
          <w:p w14:paraId="16B9F271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62E47B0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5F99A70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268975F7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1CC3F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1856904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4425" w:type="dxa"/>
            <w:gridSpan w:val="3"/>
            <w:vAlign w:val="center"/>
          </w:tcPr>
          <w:p w14:paraId="118891CB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病例报告表样</w:t>
            </w: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本</w:t>
            </w: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及其</w:t>
            </w: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修订版（包括修订说明）</w:t>
            </w:r>
          </w:p>
        </w:tc>
        <w:tc>
          <w:tcPr>
            <w:tcW w:w="675" w:type="dxa"/>
            <w:vAlign w:val="center"/>
          </w:tcPr>
          <w:p w14:paraId="4E3E7C9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167E10E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40E8EFE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57E96B1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C27C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1A861D5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425" w:type="dxa"/>
            <w:gridSpan w:val="3"/>
            <w:vAlign w:val="center"/>
          </w:tcPr>
          <w:p w14:paraId="58865C8E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知情同意书样本（包括译文）</w:t>
            </w: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及其</w:t>
            </w: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修订版（包括修订说明）</w:t>
            </w:r>
          </w:p>
        </w:tc>
        <w:tc>
          <w:tcPr>
            <w:tcW w:w="675" w:type="dxa"/>
            <w:vAlign w:val="center"/>
          </w:tcPr>
          <w:p w14:paraId="162FA942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69CF654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78D8ACCC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5EFA291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B4A1C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4A5CECF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425" w:type="dxa"/>
            <w:gridSpan w:val="3"/>
            <w:vAlign w:val="center"/>
          </w:tcPr>
          <w:p w14:paraId="4E978DFA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其他提供给受试者的任何书面或电子资料（日志卡、问卷、联系卡等）</w:t>
            </w:r>
          </w:p>
        </w:tc>
        <w:tc>
          <w:tcPr>
            <w:tcW w:w="675" w:type="dxa"/>
            <w:vAlign w:val="center"/>
          </w:tcPr>
          <w:p w14:paraId="7841EFF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190C819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971D5B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68E7C90C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7FADC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45" w:type="dxa"/>
            <w:vAlign w:val="center"/>
          </w:tcPr>
          <w:p w14:paraId="0372470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4425" w:type="dxa"/>
            <w:gridSpan w:val="3"/>
            <w:vAlign w:val="center"/>
          </w:tcPr>
          <w:p w14:paraId="32ED1574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受试者招募广告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若有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75" w:type="dxa"/>
            <w:vAlign w:val="center"/>
          </w:tcPr>
          <w:p w14:paraId="24EF679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1D66C2F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3D53BF6D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46CBC111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B8EE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45" w:type="dxa"/>
            <w:vAlign w:val="center"/>
          </w:tcPr>
          <w:p w14:paraId="5D3DD78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4425" w:type="dxa"/>
            <w:gridSpan w:val="3"/>
            <w:vAlign w:val="center"/>
          </w:tcPr>
          <w:p w14:paraId="60918170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受试者保险相关文件（若有）</w:t>
            </w:r>
          </w:p>
        </w:tc>
        <w:tc>
          <w:tcPr>
            <w:tcW w:w="675" w:type="dxa"/>
            <w:vAlign w:val="center"/>
          </w:tcPr>
          <w:p w14:paraId="68E7B01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4AFB8824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7F347EB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1C5BC97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70287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2806F5F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4425" w:type="dxa"/>
            <w:gridSpan w:val="3"/>
            <w:vAlign w:val="center"/>
          </w:tcPr>
          <w:p w14:paraId="3360E5BB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参与临床试验各方之间签署的研究合同和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/或委托函</w:t>
            </w:r>
          </w:p>
        </w:tc>
        <w:tc>
          <w:tcPr>
            <w:tcW w:w="675" w:type="dxa"/>
            <w:vAlign w:val="center"/>
          </w:tcPr>
          <w:p w14:paraId="3DCDBD9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33CB99E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6A17706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638BF02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7D014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0099D7F1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4425" w:type="dxa"/>
            <w:gridSpan w:val="3"/>
            <w:vAlign w:val="center"/>
          </w:tcPr>
          <w:p w14:paraId="74A94D03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临床试验申请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受理表</w:t>
            </w:r>
          </w:p>
        </w:tc>
        <w:tc>
          <w:tcPr>
            <w:tcW w:w="675" w:type="dxa"/>
            <w:vAlign w:val="center"/>
          </w:tcPr>
          <w:p w14:paraId="21BEBC32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1BDDA82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49955D61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39D10A1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A25C3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431C42E2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4425" w:type="dxa"/>
            <w:gridSpan w:val="3"/>
            <w:vAlign w:val="center"/>
          </w:tcPr>
          <w:p w14:paraId="6F860BBF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立项相关文件</w:t>
            </w:r>
          </w:p>
        </w:tc>
        <w:tc>
          <w:tcPr>
            <w:tcW w:w="675" w:type="dxa"/>
            <w:vAlign w:val="center"/>
          </w:tcPr>
          <w:p w14:paraId="3C0EC77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3EF5139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48DCD8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66D83B6E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02518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0E588641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4425" w:type="dxa"/>
            <w:gridSpan w:val="3"/>
            <w:vAlign w:val="center"/>
          </w:tcPr>
          <w:p w14:paraId="7944788B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伦理委员会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所有递交的文件及批件、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成员表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按照文件的种类分别放置，每种按照时间顺序排序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75" w:type="dxa"/>
            <w:vAlign w:val="center"/>
          </w:tcPr>
          <w:p w14:paraId="5E844584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6F9F540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4FED3C7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377677E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3E51F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3278AA2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4425" w:type="dxa"/>
            <w:gridSpan w:val="3"/>
            <w:vAlign w:val="center"/>
          </w:tcPr>
          <w:p w14:paraId="128FA6A9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组长单位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伦理批件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及成员表</w:t>
            </w:r>
          </w:p>
        </w:tc>
        <w:tc>
          <w:tcPr>
            <w:tcW w:w="675" w:type="dxa"/>
            <w:vAlign w:val="center"/>
          </w:tcPr>
          <w:p w14:paraId="31EC57B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0BFE17D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0C4C3DB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79E0DAD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78FBF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263A34F2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4425" w:type="dxa"/>
            <w:gridSpan w:val="3"/>
            <w:vAlign w:val="center"/>
          </w:tcPr>
          <w:p w14:paraId="276198B8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机构办所有递交的文件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按照文件的种类分别放置，每种按照时间顺序排序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75" w:type="dxa"/>
            <w:vAlign w:val="center"/>
          </w:tcPr>
          <w:p w14:paraId="41640F32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0744504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5C7DE4E4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22A995C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E64D8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12C06B7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425" w:type="dxa"/>
            <w:gridSpan w:val="3"/>
            <w:vAlign w:val="center"/>
          </w:tcPr>
          <w:p w14:paraId="02853C40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国家药品监督管理局临床试验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批件/通知书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及更新件</w:t>
            </w:r>
          </w:p>
        </w:tc>
        <w:tc>
          <w:tcPr>
            <w:tcW w:w="675" w:type="dxa"/>
            <w:vAlign w:val="center"/>
          </w:tcPr>
          <w:p w14:paraId="6BD01DC5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171D158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13F6698C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42BF6EE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A935A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40132E5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425" w:type="dxa"/>
            <w:gridSpan w:val="3"/>
            <w:vAlign w:val="center"/>
          </w:tcPr>
          <w:p w14:paraId="59948BCA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人类遗传资源办批准文件或备案证明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若有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75" w:type="dxa"/>
            <w:vAlign w:val="center"/>
          </w:tcPr>
          <w:p w14:paraId="5E4AD6A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7038A14C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32E6AA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5EA4979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B7C82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3C63A622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4425" w:type="dxa"/>
            <w:gridSpan w:val="3"/>
            <w:vAlign w:val="center"/>
          </w:tcPr>
          <w:p w14:paraId="30C1E231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研究者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签名的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履历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和其他的资格文件</w:t>
            </w:r>
          </w:p>
        </w:tc>
        <w:tc>
          <w:tcPr>
            <w:tcW w:w="675" w:type="dxa"/>
            <w:vAlign w:val="center"/>
          </w:tcPr>
          <w:p w14:paraId="169609C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41543B2D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05514E3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36621A5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60B24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7BCE3E77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4425" w:type="dxa"/>
            <w:gridSpan w:val="3"/>
            <w:vAlign w:val="center"/>
          </w:tcPr>
          <w:p w14:paraId="3436A178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研究者签名样张及授权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分工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表</w:t>
            </w:r>
          </w:p>
        </w:tc>
        <w:tc>
          <w:tcPr>
            <w:tcW w:w="675" w:type="dxa"/>
            <w:vAlign w:val="center"/>
          </w:tcPr>
          <w:p w14:paraId="608FD1F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510F97D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1E591E0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57778E3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8E0C7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1F8456E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4425" w:type="dxa"/>
            <w:gridSpan w:val="3"/>
            <w:vAlign w:val="center"/>
          </w:tcPr>
          <w:p w14:paraId="13071E40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临床试验相关的实验检查正常值范围、室间质评证书、仪器校准证书及更新</w:t>
            </w:r>
          </w:p>
        </w:tc>
        <w:tc>
          <w:tcPr>
            <w:tcW w:w="675" w:type="dxa"/>
            <w:vAlign w:val="center"/>
          </w:tcPr>
          <w:p w14:paraId="5C20977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76608835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7099D3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6D9B89FF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F4400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0F804986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4425" w:type="dxa"/>
            <w:gridSpan w:val="3"/>
            <w:vAlign w:val="center"/>
          </w:tcPr>
          <w:p w14:paraId="5D8F7782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医学、实验室、专业技术操作和相关检测的资质证明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及更新</w:t>
            </w:r>
          </w:p>
        </w:tc>
        <w:tc>
          <w:tcPr>
            <w:tcW w:w="675" w:type="dxa"/>
            <w:vAlign w:val="center"/>
          </w:tcPr>
          <w:p w14:paraId="6F0077E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24E78A22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15ECC6C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6302E810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30689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7934FA6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425" w:type="dxa"/>
            <w:gridSpan w:val="3"/>
            <w:vAlign w:val="center"/>
          </w:tcPr>
          <w:p w14:paraId="440E0ED3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试验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用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药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品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的药检证明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（本中心所有批号）</w:t>
            </w:r>
          </w:p>
        </w:tc>
        <w:tc>
          <w:tcPr>
            <w:tcW w:w="675" w:type="dxa"/>
            <w:vAlign w:val="center"/>
          </w:tcPr>
          <w:p w14:paraId="0C63028C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6F00728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6FBA806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7CDD26D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20D61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349FB8AE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425" w:type="dxa"/>
            <w:gridSpan w:val="3"/>
            <w:vAlign w:val="center"/>
          </w:tcPr>
          <w:p w14:paraId="6E4EE06B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药品使用说明书</w:t>
            </w:r>
          </w:p>
        </w:tc>
        <w:tc>
          <w:tcPr>
            <w:tcW w:w="675" w:type="dxa"/>
            <w:vAlign w:val="center"/>
          </w:tcPr>
          <w:p w14:paraId="5607BBF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3C09634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721567CC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122ADB3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6C6A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7C2FCDE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425" w:type="dxa"/>
            <w:gridSpan w:val="3"/>
            <w:vAlign w:val="center"/>
          </w:tcPr>
          <w:p w14:paraId="0CA6C736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试验相关物资交接记录</w:t>
            </w:r>
          </w:p>
        </w:tc>
        <w:tc>
          <w:tcPr>
            <w:tcW w:w="675" w:type="dxa"/>
            <w:vAlign w:val="center"/>
          </w:tcPr>
          <w:p w14:paraId="31158E32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5F9C2FF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6E7829F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27818CF6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88D31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1862C09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4425" w:type="dxa"/>
            <w:gridSpan w:val="3"/>
            <w:vAlign w:val="center"/>
          </w:tcPr>
          <w:p w14:paraId="565C17EB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盲法试验的揭盲程序</w:t>
            </w:r>
          </w:p>
        </w:tc>
        <w:tc>
          <w:tcPr>
            <w:tcW w:w="675" w:type="dxa"/>
            <w:vAlign w:val="center"/>
          </w:tcPr>
          <w:p w14:paraId="52C27C4D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7D27E462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44376011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3F95B8A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E8375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44643D83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425" w:type="dxa"/>
            <w:gridSpan w:val="3"/>
            <w:vAlign w:val="center"/>
          </w:tcPr>
          <w:p w14:paraId="24DD9634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试验分组和揭盲证明</w:t>
            </w:r>
          </w:p>
        </w:tc>
        <w:tc>
          <w:tcPr>
            <w:tcW w:w="675" w:type="dxa"/>
            <w:vAlign w:val="center"/>
          </w:tcPr>
          <w:p w14:paraId="3BC26F7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2BBE4A8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74CCCAB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5FE06E6F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2D449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4074EEA3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425" w:type="dxa"/>
            <w:gridSpan w:val="3"/>
            <w:vAlign w:val="center"/>
          </w:tcPr>
          <w:p w14:paraId="6F30B194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申办方资质证明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（营业执照、生产许可证、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GMP证书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75" w:type="dxa"/>
            <w:vAlign w:val="center"/>
          </w:tcPr>
          <w:p w14:paraId="3BF01FD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5FA5DC7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0EE6913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73763D3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275CB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4E9E125F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4425" w:type="dxa"/>
            <w:gridSpan w:val="3"/>
            <w:vAlign w:val="center"/>
          </w:tcPr>
          <w:p w14:paraId="164D3609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试验药物生产单位资质证明三证、生产委托书 (申办方与生产单位不同时)</w:t>
            </w:r>
          </w:p>
        </w:tc>
        <w:tc>
          <w:tcPr>
            <w:tcW w:w="675" w:type="dxa"/>
            <w:vAlign w:val="center"/>
          </w:tcPr>
          <w:p w14:paraId="42BD65B4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6499FC9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6B577BB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113B7310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E7F1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2FF7477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4425" w:type="dxa"/>
            <w:gridSpan w:val="3"/>
            <w:vAlign w:val="center"/>
          </w:tcPr>
          <w:p w14:paraId="5997C276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CRO资质证明及委托书</w:t>
            </w:r>
          </w:p>
        </w:tc>
        <w:tc>
          <w:tcPr>
            <w:tcW w:w="675" w:type="dxa"/>
            <w:vAlign w:val="center"/>
          </w:tcPr>
          <w:p w14:paraId="3A6BA69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42F1683C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765FF03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19A9C3D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22303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28BF6C03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4425" w:type="dxa"/>
            <w:gridSpan w:val="3"/>
            <w:vAlign w:val="center"/>
          </w:tcPr>
          <w:p w14:paraId="0BC5490F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CRA资质证明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（委托函、履历、身份证复印件、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GCP证书复印件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75" w:type="dxa"/>
            <w:vAlign w:val="center"/>
          </w:tcPr>
          <w:p w14:paraId="7A74082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2EE82551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4EE7CF5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57D7BD4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4798C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31C75810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4425" w:type="dxa"/>
            <w:gridSpan w:val="3"/>
            <w:vAlign w:val="center"/>
          </w:tcPr>
          <w:p w14:paraId="24926C32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SMO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资质证明及委托书</w:t>
            </w:r>
          </w:p>
        </w:tc>
        <w:tc>
          <w:tcPr>
            <w:tcW w:w="675" w:type="dxa"/>
            <w:vAlign w:val="center"/>
          </w:tcPr>
          <w:p w14:paraId="441CB06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04D7D954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0CCAC69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36DCEE3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F0254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7745FA4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425" w:type="dxa"/>
            <w:gridSpan w:val="3"/>
            <w:vAlign w:val="center"/>
          </w:tcPr>
          <w:p w14:paraId="6C62BD77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CRC资质证明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（委托函、履历、身份证复印件、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GCP证书复印件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75" w:type="dxa"/>
            <w:vAlign w:val="center"/>
          </w:tcPr>
          <w:p w14:paraId="2CA4E5A2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30D1C80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0F854E87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51D0358C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233B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177010E2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425" w:type="dxa"/>
            <w:gridSpan w:val="3"/>
            <w:vAlign w:val="top"/>
          </w:tcPr>
          <w:p w14:paraId="142CD798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启动会文件（启动函、培训记录、签到表、会议纪要、培训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ppt等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75" w:type="dxa"/>
            <w:vAlign w:val="center"/>
          </w:tcPr>
          <w:p w14:paraId="48E32A0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2B589A2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3C11736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59F29A5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840C7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2C6F823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425" w:type="dxa"/>
            <w:gridSpan w:val="3"/>
            <w:vAlign w:val="top"/>
          </w:tcPr>
          <w:p w14:paraId="154051B9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所有培训相关记录</w:t>
            </w:r>
          </w:p>
        </w:tc>
        <w:tc>
          <w:tcPr>
            <w:tcW w:w="675" w:type="dxa"/>
            <w:vAlign w:val="center"/>
          </w:tcPr>
          <w:p w14:paraId="1D9F16B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0148FBB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B6840C1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00E2876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E1485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</w:trPr>
        <w:tc>
          <w:tcPr>
            <w:tcW w:w="645" w:type="dxa"/>
            <w:vAlign w:val="center"/>
          </w:tcPr>
          <w:p w14:paraId="57D39E77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4425" w:type="dxa"/>
            <w:gridSpan w:val="3"/>
            <w:vAlign w:val="center"/>
          </w:tcPr>
          <w:p w14:paraId="22A45A73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试验启动监查报告</w:t>
            </w:r>
          </w:p>
        </w:tc>
        <w:tc>
          <w:tcPr>
            <w:tcW w:w="675" w:type="dxa"/>
            <w:vAlign w:val="center"/>
          </w:tcPr>
          <w:p w14:paraId="5FBFBA97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43C7BF91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0C19C515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653A906F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61B14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645" w:type="dxa"/>
            <w:vAlign w:val="center"/>
          </w:tcPr>
          <w:p w14:paraId="03E60E1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425" w:type="dxa"/>
            <w:gridSpan w:val="3"/>
            <w:vAlign w:val="center"/>
          </w:tcPr>
          <w:p w14:paraId="0A319648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最终监查报告</w:t>
            </w:r>
          </w:p>
        </w:tc>
        <w:tc>
          <w:tcPr>
            <w:tcW w:w="675" w:type="dxa"/>
            <w:vAlign w:val="center"/>
          </w:tcPr>
          <w:p w14:paraId="36A437C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219E957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3BC5B29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4610CA26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BD586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645" w:type="dxa"/>
            <w:vAlign w:val="center"/>
          </w:tcPr>
          <w:p w14:paraId="637D77F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425" w:type="dxa"/>
            <w:gridSpan w:val="3"/>
            <w:vAlign w:val="center"/>
          </w:tcPr>
          <w:p w14:paraId="32BD5C9B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监查访视沟通文件及访视记录表</w:t>
            </w:r>
          </w:p>
        </w:tc>
        <w:tc>
          <w:tcPr>
            <w:tcW w:w="675" w:type="dxa"/>
            <w:vAlign w:val="center"/>
          </w:tcPr>
          <w:p w14:paraId="72C361D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523C158D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0CCD6FC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5F7A41DC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5500F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6D31C3B1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4425" w:type="dxa"/>
            <w:gridSpan w:val="3"/>
            <w:vAlign w:val="center"/>
          </w:tcPr>
          <w:p w14:paraId="1B12F0D2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现场访视之外的相关通讯、联络记录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往来信件、会议记录、电话记录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75" w:type="dxa"/>
            <w:vAlign w:val="center"/>
          </w:tcPr>
          <w:p w14:paraId="7B83A9C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3EBFABE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7E02585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635F609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5636A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2240757E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4425" w:type="dxa"/>
            <w:gridSpan w:val="3"/>
            <w:vAlign w:val="center"/>
          </w:tcPr>
          <w:p w14:paraId="5BD5DB40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稽查证明件（若有）</w:t>
            </w:r>
          </w:p>
        </w:tc>
        <w:tc>
          <w:tcPr>
            <w:tcW w:w="675" w:type="dxa"/>
            <w:vAlign w:val="center"/>
          </w:tcPr>
          <w:p w14:paraId="606312D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4D1EE0C5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07BCB03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313B71D7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F1F5B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3A8EBCC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4425" w:type="dxa"/>
            <w:gridSpan w:val="3"/>
            <w:vAlign w:val="center"/>
          </w:tcPr>
          <w:p w14:paraId="258932D2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严重不良事件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报告</w:t>
            </w:r>
          </w:p>
        </w:tc>
        <w:tc>
          <w:tcPr>
            <w:tcW w:w="675" w:type="dxa"/>
            <w:vAlign w:val="center"/>
          </w:tcPr>
          <w:p w14:paraId="3F938EF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4CC0248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61B7B15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0A5740D7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6687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3DFF4980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39</w:t>
            </w:r>
          </w:p>
        </w:tc>
        <w:tc>
          <w:tcPr>
            <w:tcW w:w="4425" w:type="dxa"/>
            <w:gridSpan w:val="3"/>
            <w:vAlign w:val="center"/>
          </w:tcPr>
          <w:p w14:paraId="2C24EC7D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可疑且非预期严重不良反应及其他安全性资料</w:t>
            </w:r>
          </w:p>
        </w:tc>
        <w:tc>
          <w:tcPr>
            <w:tcW w:w="675" w:type="dxa"/>
            <w:vAlign w:val="center"/>
          </w:tcPr>
          <w:p w14:paraId="1E197C62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6D83B29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032DAD31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4BA3FFA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041FA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00FB7893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425" w:type="dxa"/>
            <w:gridSpan w:val="3"/>
            <w:vAlign w:val="center"/>
          </w:tcPr>
          <w:p w14:paraId="1E4BE12C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申办者向研究者通报的安全性资料</w:t>
            </w:r>
          </w:p>
        </w:tc>
        <w:tc>
          <w:tcPr>
            <w:tcW w:w="675" w:type="dxa"/>
            <w:vAlign w:val="center"/>
          </w:tcPr>
          <w:p w14:paraId="25CF194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28188A9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1236271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6D284259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243D6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5597F7F6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425" w:type="dxa"/>
            <w:gridSpan w:val="3"/>
            <w:vAlign w:val="center"/>
          </w:tcPr>
          <w:p w14:paraId="254E3BB0">
            <w:pPr>
              <w:spacing w:before="50" w:after="50" w:line="360" w:lineRule="auto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受试者筛选表与入选表</w:t>
            </w:r>
          </w:p>
        </w:tc>
        <w:tc>
          <w:tcPr>
            <w:tcW w:w="675" w:type="dxa"/>
            <w:vAlign w:val="center"/>
          </w:tcPr>
          <w:p w14:paraId="354A2C0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550870A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4AA038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3B4DAEF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AB5BD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15DD416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425" w:type="dxa"/>
            <w:gridSpan w:val="3"/>
            <w:vAlign w:val="center"/>
          </w:tcPr>
          <w:p w14:paraId="4C415458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受试者鉴认代码表</w:t>
            </w:r>
          </w:p>
        </w:tc>
        <w:tc>
          <w:tcPr>
            <w:tcW w:w="675" w:type="dxa"/>
            <w:vAlign w:val="center"/>
          </w:tcPr>
          <w:p w14:paraId="5E0E81E7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6B550AC2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7DC2F71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269B4CE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77BF7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645" w:type="dxa"/>
            <w:vAlign w:val="center"/>
          </w:tcPr>
          <w:p w14:paraId="77AE3AD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4425" w:type="dxa"/>
            <w:gridSpan w:val="3"/>
            <w:vAlign w:val="center"/>
          </w:tcPr>
          <w:p w14:paraId="3287C0AD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完成试验受试者编码目录</w:t>
            </w:r>
          </w:p>
        </w:tc>
        <w:tc>
          <w:tcPr>
            <w:tcW w:w="675" w:type="dxa"/>
            <w:vAlign w:val="center"/>
          </w:tcPr>
          <w:p w14:paraId="1D95B1F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3A8D647D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81CFE4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3261AD23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9FBC7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1AC0CB2F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425" w:type="dxa"/>
            <w:gridSpan w:val="3"/>
            <w:vAlign w:val="center"/>
          </w:tcPr>
          <w:p w14:paraId="7F8D4D1A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受试者补贴、检查费报销相关文件</w:t>
            </w:r>
          </w:p>
        </w:tc>
        <w:tc>
          <w:tcPr>
            <w:tcW w:w="675" w:type="dxa"/>
            <w:vAlign w:val="center"/>
          </w:tcPr>
          <w:p w14:paraId="784DDAE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510407E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6F14A8F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1DDA5D2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6BA3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578CD15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425" w:type="dxa"/>
            <w:gridSpan w:val="3"/>
            <w:vAlign w:val="center"/>
          </w:tcPr>
          <w:p w14:paraId="5712967A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生物样本相关文件（运输、采集、处理、留存、留存温度、交接记录等）</w:t>
            </w:r>
          </w:p>
        </w:tc>
        <w:tc>
          <w:tcPr>
            <w:tcW w:w="675" w:type="dxa"/>
            <w:vAlign w:val="center"/>
          </w:tcPr>
          <w:p w14:paraId="7EB40FC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163EF71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367D65F7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2969E52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149F2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78BE297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4425" w:type="dxa"/>
            <w:gridSpan w:val="3"/>
            <w:vAlign w:val="center"/>
          </w:tcPr>
          <w:p w14:paraId="5434A09C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试验用药品相关登记表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（运输记录、库存、发放、转运、使用、回收、退回、销毁、温湿度记录等）</w:t>
            </w:r>
          </w:p>
        </w:tc>
        <w:tc>
          <w:tcPr>
            <w:tcW w:w="675" w:type="dxa"/>
            <w:vAlign w:val="center"/>
          </w:tcPr>
          <w:p w14:paraId="1F60C31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04E0F076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41B0BF5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3BE8351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D2D40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0B9285D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4425" w:type="dxa"/>
            <w:gridSpan w:val="3"/>
            <w:vAlign w:val="center"/>
          </w:tcPr>
          <w:p w14:paraId="75E15DC7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质量控制相关文件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机构）</w:t>
            </w:r>
          </w:p>
        </w:tc>
        <w:tc>
          <w:tcPr>
            <w:tcW w:w="675" w:type="dxa"/>
            <w:vAlign w:val="center"/>
          </w:tcPr>
          <w:p w14:paraId="7280C1D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7C87E93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1A3D2F41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2B38705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0865D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590ABDE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4425" w:type="dxa"/>
            <w:gridSpan w:val="3"/>
            <w:vAlign w:val="center"/>
          </w:tcPr>
          <w:p w14:paraId="5F4E82E6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中期或年度报告</w:t>
            </w:r>
          </w:p>
        </w:tc>
        <w:tc>
          <w:tcPr>
            <w:tcW w:w="675" w:type="dxa"/>
            <w:vAlign w:val="center"/>
          </w:tcPr>
          <w:p w14:paraId="147674CD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1F63F91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52506C2C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6DF18D6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05F13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45" w:type="dxa"/>
            <w:vAlign w:val="center"/>
          </w:tcPr>
          <w:p w14:paraId="4819D1B0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49</w:t>
            </w:r>
          </w:p>
        </w:tc>
        <w:tc>
          <w:tcPr>
            <w:tcW w:w="4425" w:type="dxa"/>
            <w:gridSpan w:val="3"/>
            <w:vAlign w:val="center"/>
          </w:tcPr>
          <w:p w14:paraId="7191302A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分中心小结</w:t>
            </w:r>
          </w:p>
        </w:tc>
        <w:tc>
          <w:tcPr>
            <w:tcW w:w="675" w:type="dxa"/>
            <w:vAlign w:val="center"/>
          </w:tcPr>
          <w:p w14:paraId="67B5701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6DC873F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37C549F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4C80799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7A5E3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45" w:type="dxa"/>
            <w:vAlign w:val="center"/>
          </w:tcPr>
          <w:p w14:paraId="0E8E0D5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425" w:type="dxa"/>
            <w:gridSpan w:val="3"/>
            <w:vAlign w:val="center"/>
          </w:tcPr>
          <w:p w14:paraId="78F04164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总结报告</w:t>
            </w:r>
          </w:p>
        </w:tc>
        <w:tc>
          <w:tcPr>
            <w:tcW w:w="675" w:type="dxa"/>
            <w:vAlign w:val="center"/>
          </w:tcPr>
          <w:p w14:paraId="585709A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2D22E10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17851CE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0B5B82BE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D6D9F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67B8E2F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425" w:type="dxa"/>
            <w:gridSpan w:val="3"/>
            <w:vAlign w:val="center"/>
          </w:tcPr>
          <w:p w14:paraId="4562BC7C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关闭中心函（若有）</w:t>
            </w:r>
          </w:p>
        </w:tc>
        <w:tc>
          <w:tcPr>
            <w:tcW w:w="675" w:type="dxa"/>
            <w:vAlign w:val="center"/>
          </w:tcPr>
          <w:p w14:paraId="2931842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18091F9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13F3C5D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7C4257B1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A699E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30703270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425" w:type="dxa"/>
            <w:gridSpan w:val="3"/>
            <w:vAlign w:val="center"/>
          </w:tcPr>
          <w:p w14:paraId="22E11924">
            <w:pPr>
              <w:spacing w:line="360" w:lineRule="auto"/>
              <w:jc w:val="both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已签名的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知情同意书</w:t>
            </w:r>
          </w:p>
        </w:tc>
        <w:tc>
          <w:tcPr>
            <w:tcW w:w="675" w:type="dxa"/>
            <w:vAlign w:val="center"/>
          </w:tcPr>
          <w:p w14:paraId="310F462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249C9DD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53B66DF0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</w:tcPr>
          <w:p w14:paraId="1553CD87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共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份</w:t>
            </w:r>
          </w:p>
        </w:tc>
      </w:tr>
      <w:tr w14:paraId="626534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649A9F13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4425" w:type="dxa"/>
            <w:gridSpan w:val="3"/>
            <w:vAlign w:val="center"/>
          </w:tcPr>
          <w:p w14:paraId="2FCF8A64">
            <w:pPr>
              <w:spacing w:line="360" w:lineRule="auto"/>
              <w:jc w:val="both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已填并签字的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病例报告表</w:t>
            </w:r>
          </w:p>
        </w:tc>
        <w:tc>
          <w:tcPr>
            <w:tcW w:w="675" w:type="dxa"/>
            <w:vAlign w:val="center"/>
          </w:tcPr>
          <w:p w14:paraId="733B45BF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393F5C18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2D29112C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  <w:vAlign w:val="center"/>
          </w:tcPr>
          <w:p w14:paraId="55F2127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共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份</w:t>
            </w:r>
          </w:p>
        </w:tc>
      </w:tr>
      <w:tr w14:paraId="674D94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26F87AA5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425" w:type="dxa"/>
            <w:gridSpan w:val="3"/>
            <w:vAlign w:val="center"/>
          </w:tcPr>
          <w:p w14:paraId="57813BBB">
            <w:pPr>
              <w:spacing w:line="360" w:lineRule="auto"/>
              <w:jc w:val="both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受试者日记卡</w:t>
            </w:r>
          </w:p>
        </w:tc>
        <w:tc>
          <w:tcPr>
            <w:tcW w:w="675" w:type="dxa"/>
            <w:vAlign w:val="center"/>
          </w:tcPr>
          <w:p w14:paraId="34A7D46A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28EACAE9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59939AB3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  <w:vAlign w:val="center"/>
          </w:tcPr>
          <w:p w14:paraId="7517A83F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共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份</w:t>
            </w:r>
          </w:p>
        </w:tc>
      </w:tr>
      <w:tr w14:paraId="52BAAC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4AC53246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425" w:type="dxa"/>
            <w:gridSpan w:val="3"/>
            <w:vAlign w:val="center"/>
          </w:tcPr>
          <w:p w14:paraId="4F09E77E">
            <w:pPr>
              <w:spacing w:line="360" w:lineRule="auto"/>
              <w:jc w:val="both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原始医疗文件</w:t>
            </w:r>
          </w:p>
        </w:tc>
        <w:tc>
          <w:tcPr>
            <w:tcW w:w="675" w:type="dxa"/>
            <w:vAlign w:val="center"/>
          </w:tcPr>
          <w:p w14:paraId="133E666B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15" w:type="dxa"/>
            <w:vAlign w:val="center"/>
          </w:tcPr>
          <w:p w14:paraId="6A4D9C37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690" w:type="dxa"/>
            <w:vAlign w:val="center"/>
          </w:tcPr>
          <w:p w14:paraId="7661558E"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</w:p>
        </w:tc>
        <w:tc>
          <w:tcPr>
            <w:tcW w:w="1324" w:type="dxa"/>
            <w:vAlign w:val="center"/>
          </w:tcPr>
          <w:p w14:paraId="21D3826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共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43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份</w:t>
            </w:r>
          </w:p>
        </w:tc>
      </w:tr>
      <w:tr w14:paraId="16D509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 w14:paraId="1BCC0B1C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56</w:t>
            </w:r>
          </w:p>
        </w:tc>
        <w:tc>
          <w:tcPr>
            <w:tcW w:w="7729" w:type="dxa"/>
            <w:gridSpan w:val="7"/>
            <w:vAlign w:val="center"/>
          </w:tcPr>
          <w:p w14:paraId="00E58776">
            <w:pPr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其它：请说明</w:t>
            </w:r>
          </w:p>
        </w:tc>
      </w:tr>
      <w:tr w14:paraId="774C9F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9" w:hRule="atLeast"/>
        </w:trPr>
        <w:tc>
          <w:tcPr>
            <w:tcW w:w="645" w:type="dxa"/>
            <w:vAlign w:val="center"/>
          </w:tcPr>
          <w:p w14:paraId="68464D6F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7729" w:type="dxa"/>
            <w:gridSpan w:val="7"/>
            <w:vAlign w:val="center"/>
          </w:tcPr>
          <w:p w14:paraId="367C64E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3DD1E37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8A8932F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64E468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E80E0D7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E03FA61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2E2E54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556E9CF0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5C990A52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7B62A86A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301EBA66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上述文件共有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个文件盒</w:t>
            </w:r>
          </w:p>
          <w:p w14:paraId="429B627D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资料管理员：</w:t>
            </w:r>
          </w:p>
          <w:p w14:paraId="3B67F11B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监查员：</w:t>
            </w:r>
          </w:p>
          <w:p w14:paraId="422DC6A8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</w:t>
            </w:r>
            <w:r>
              <w:rPr>
                <w:rFonts w:hint="eastAsia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归档日期：</w:t>
            </w:r>
          </w:p>
          <w:p w14:paraId="318128E4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7279750F">
      <w:pPr>
        <w:spacing w:line="360" w:lineRule="auto"/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填写说明：</w:t>
      </w:r>
    </w:p>
    <w:p w14:paraId="74C58C1E">
      <w:pPr>
        <w:numPr>
          <w:ilvl w:val="0"/>
          <w:numId w:val="1"/>
        </w:numPr>
        <w:spacing w:line="360" w:lineRule="auto"/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请在每项序号后面对“无”材料的项目进行说明。</w:t>
      </w:r>
    </w:p>
    <w:p w14:paraId="01A09CF2">
      <w:pPr>
        <w:pStyle w:val="10"/>
        <w:numPr>
          <w:ilvl w:val="0"/>
          <w:numId w:val="1"/>
        </w:numPr>
        <w:spacing w:line="360" w:lineRule="auto"/>
        <w:ind w:left="0" w:leftChars="0" w:firstLine="0" w:firstLineChars="0"/>
        <w:rPr>
          <w:rFonts w:hint="default" w:ascii="Times New Roman" w:hAnsi="Times New Roman" w:cs="Times New Roman" w:eastAsiaTheme="minorEastAsia"/>
          <w:color w:val="000000" w:themeColor="text1"/>
          <w:kern w:val="0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请按照此目录整理结题文件，如有其它文件，</w:t>
      </w:r>
      <w:r>
        <w:rPr>
          <w:rFonts w:hint="eastAsia" w:cs="Times New Roman" w:eastAsiaTheme="minorEastAsia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写</w:t>
      </w:r>
      <w:r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在备注里面，写好编码。</w:t>
      </w:r>
    </w:p>
    <w:p w14:paraId="1DE40843">
      <w:pPr>
        <w:pStyle w:val="10"/>
        <w:widowControl/>
        <w:numPr>
          <w:ilvl w:val="0"/>
          <w:numId w:val="1"/>
        </w:numPr>
        <w:spacing w:line="360" w:lineRule="auto"/>
        <w:ind w:left="0" w:leftChars="0" w:firstLine="0" w:firstLineChars="0"/>
        <w:jc w:val="left"/>
        <w:textAlignment w:val="baseline"/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知情同意书、受试者日记卡</w:t>
      </w:r>
      <w:r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原始医疗文件注明份数。</w:t>
      </w:r>
    </w:p>
    <w:p w14:paraId="36DACE58">
      <w:pPr>
        <w:pStyle w:val="10"/>
        <w:widowControl/>
        <w:numPr>
          <w:ilvl w:val="0"/>
          <w:numId w:val="1"/>
        </w:numPr>
        <w:spacing w:line="360" w:lineRule="auto"/>
        <w:ind w:left="0" w:leftChars="0" w:firstLine="0" w:firstLineChars="0"/>
        <w:jc w:val="left"/>
        <w:textAlignment w:val="baseline"/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在最后备注中注明有多少个文件盒。</w:t>
      </w:r>
    </w:p>
    <w:p w14:paraId="39742E89">
      <w:pPr>
        <w:spacing w:line="360" w:lineRule="auto"/>
        <w:rPr>
          <w:rFonts w:hint="default" w:ascii="Times New Roman" w:hAnsi="Times New Roman" w:cs="Times New Roman" w:eastAsiaTheme="minorEastAsia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36749E">
    <w:pPr>
      <w:spacing w:line="360" w:lineRule="auto"/>
      <w:jc w:val="center"/>
      <w:rPr>
        <w:rFonts w:hint="default" w:ascii="Times New Roman" w:hAnsi="Times New Roman" w:eastAsia="华文楷体" w:cs="Times New Roman"/>
        <w:kern w:val="0"/>
        <w:sz w:val="18"/>
        <w:szCs w:val="18"/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2B49F9A">
                          <w:pPr>
                            <w:pStyle w:val="4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2B49F9A">
                    <w:pPr>
                      <w:pStyle w:val="4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  <w:r>
      <w:rPr>
        <w:rFonts w:hint="default" w:ascii="Times New Roman" w:hAnsi="Times New Roman" w:eastAsia="华文楷体" w:cs="Times New Roman"/>
        <w:kern w:val="0"/>
        <w:sz w:val="18"/>
        <w:szCs w:val="18"/>
        <w:lang w:val="en-US" w:eastAsia="zh-CN"/>
      </w:rPr>
      <w:t xml:space="preserve">V2.0 </w:t>
    </w:r>
    <w:r>
      <w:rPr>
        <w:rFonts w:hint="eastAsia" w:eastAsia="华文楷体" w:cs="Times New Roman"/>
        <w:kern w:val="0"/>
        <w:sz w:val="18"/>
        <w:szCs w:val="18"/>
        <w:lang w:val="en-US" w:eastAsia="zh-CN"/>
      </w:rPr>
      <w:t>生效日期</w:t>
    </w:r>
    <w:r>
      <w:rPr>
        <w:rFonts w:hint="default" w:ascii="Times New Roman" w:hAnsi="Times New Roman" w:eastAsia="华文楷体" w:cs="Times New Roman"/>
        <w:kern w:val="0"/>
        <w:sz w:val="18"/>
        <w:szCs w:val="18"/>
        <w:lang w:eastAsia="zh-CN"/>
      </w:rPr>
      <w:t>：</w:t>
    </w:r>
    <w:r>
      <w:rPr>
        <w:rFonts w:hint="default" w:ascii="Times New Roman" w:hAnsi="Times New Roman" w:eastAsia="华文楷体" w:cs="Times New Roman"/>
        <w:kern w:val="0"/>
        <w:sz w:val="18"/>
        <w:szCs w:val="18"/>
        <w:lang w:val="en-US" w:eastAsia="zh-CN"/>
      </w:rPr>
      <w:t>202</w:t>
    </w:r>
    <w:r>
      <w:rPr>
        <w:rFonts w:hint="eastAsia" w:eastAsia="华文楷体" w:cs="Times New Roman"/>
        <w:kern w:val="0"/>
        <w:sz w:val="18"/>
        <w:szCs w:val="18"/>
        <w:lang w:val="en-US" w:eastAsia="zh-CN"/>
      </w:rPr>
      <w:t>4</w:t>
    </w:r>
    <w:r>
      <w:rPr>
        <w:rFonts w:hint="default" w:ascii="Times New Roman" w:hAnsi="Times New Roman" w:eastAsia="华文楷体" w:cs="Times New Roman"/>
        <w:kern w:val="0"/>
        <w:sz w:val="18"/>
        <w:szCs w:val="18"/>
        <w:lang w:val="en-US" w:eastAsia="zh-CN"/>
      </w:rPr>
      <w:t>年0</w:t>
    </w:r>
    <w:r>
      <w:rPr>
        <w:rFonts w:hint="eastAsia" w:eastAsia="华文楷体" w:cs="Times New Roman"/>
        <w:kern w:val="0"/>
        <w:sz w:val="18"/>
        <w:szCs w:val="18"/>
        <w:lang w:val="en-US" w:eastAsia="zh-CN"/>
      </w:rPr>
      <w:t>2</w:t>
    </w:r>
    <w:r>
      <w:rPr>
        <w:rFonts w:hint="default" w:ascii="Times New Roman" w:hAnsi="Times New Roman" w:eastAsia="华文楷体" w:cs="Times New Roman"/>
        <w:kern w:val="0"/>
        <w:sz w:val="18"/>
        <w:szCs w:val="18"/>
        <w:lang w:val="en-US" w:eastAsia="zh-CN"/>
      </w:rPr>
      <w:t>月</w:t>
    </w:r>
    <w:r>
      <w:rPr>
        <w:rFonts w:hint="eastAsia" w:eastAsia="华文楷体" w:cs="Times New Roman"/>
        <w:kern w:val="0"/>
        <w:sz w:val="18"/>
        <w:szCs w:val="18"/>
        <w:lang w:val="en-US" w:eastAsia="zh-CN"/>
      </w:rPr>
      <w:t>01</w:t>
    </w:r>
    <w:r>
      <w:rPr>
        <w:rFonts w:hint="default" w:ascii="Times New Roman" w:hAnsi="Times New Roman" w:eastAsia="华文楷体" w:cs="Times New Roman"/>
        <w:kern w:val="0"/>
        <w:sz w:val="18"/>
        <w:szCs w:val="18"/>
        <w:lang w:val="en-US" w:eastAsia="zh-CN"/>
      </w:rPr>
      <w:t>日</w:t>
    </w:r>
    <w:r>
      <w:rPr>
        <w:rFonts w:hint="eastAsia" w:eastAsia="华文楷体" w:cs="Times New Roman"/>
        <w:kern w:val="0"/>
        <w:sz w:val="18"/>
        <w:szCs w:val="18"/>
        <w:lang w:val="en-US" w:eastAsia="zh-CN"/>
      </w:rPr>
      <w:t xml:space="preserve">                             </w:t>
    </w:r>
  </w:p>
  <w:p w14:paraId="520A3CA9">
    <w:pPr>
      <w:pStyle w:val="4"/>
      <w:jc w:val="both"/>
      <w:rPr>
        <w:rFonts w:hint="default" w:ascii="Times New Roman" w:hAnsi="Times New Roman" w:eastAsia="华文楷体" w:cs="Times New Roman"/>
      </w:rPr>
    </w:pPr>
    <w:r>
      <w:rPr>
        <w:rFonts w:hint="default" w:ascii="Times New Roman" w:hAnsi="Times New Roman" w:eastAsia="华文楷体" w:cs="Times New Roman"/>
        <w:kern w:val="0"/>
        <w:szCs w:val="18"/>
        <w:lang w:val="en-US" w:eastAsia="zh-CN"/>
      </w:rPr>
      <w:t xml:space="preserve">                     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771CD7">
    <w:pPr>
      <w:pStyle w:val="5"/>
      <w:jc w:val="center"/>
      <w:rPr>
        <w:rFonts w:hint="default" w:ascii="华文楷体" w:hAnsi="华文楷体" w:eastAsia="华文楷体"/>
        <w:lang w:val="en-US"/>
      </w:rPr>
    </w:pPr>
    <w:r>
      <w:rPr>
        <w:rFonts w:hint="eastAsia" w:asciiTheme="majorEastAsia" w:hAnsiTheme="majorEastAsia" w:eastAsiaTheme="majorEastAsia" w:cstheme="majorEastAsia"/>
        <w:lang w:val="en-US" w:eastAsia="zh-CN"/>
      </w:rPr>
      <w:t>湖州市第三人民医院临床试验中心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AACB4C"/>
    <w:multiLevelType w:val="singleLevel"/>
    <w:tmpl w:val="BFAACB4C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lYTliMzNlYzllNDc1ZGI5OTJkMWZkYjQ4NzkwZmUifQ=="/>
    <w:docVar w:name="KSO_WPS_MARK_KEY" w:val="d08fe9c7-4e18-492a-ad03-8cbc92c5205e"/>
  </w:docVars>
  <w:rsids>
    <w:rsidRoot w:val="502F633E"/>
    <w:rsid w:val="00197A69"/>
    <w:rsid w:val="00BE5CED"/>
    <w:rsid w:val="00DE6B20"/>
    <w:rsid w:val="01154B22"/>
    <w:rsid w:val="0138143A"/>
    <w:rsid w:val="01882B8A"/>
    <w:rsid w:val="01C4377A"/>
    <w:rsid w:val="02300C09"/>
    <w:rsid w:val="025A790C"/>
    <w:rsid w:val="03FE7EAB"/>
    <w:rsid w:val="0423716B"/>
    <w:rsid w:val="04D572CE"/>
    <w:rsid w:val="04F44467"/>
    <w:rsid w:val="050165D8"/>
    <w:rsid w:val="053562A3"/>
    <w:rsid w:val="05827BEB"/>
    <w:rsid w:val="05C53357"/>
    <w:rsid w:val="05F00F12"/>
    <w:rsid w:val="062431F1"/>
    <w:rsid w:val="06344D4F"/>
    <w:rsid w:val="06424B0C"/>
    <w:rsid w:val="075D5CED"/>
    <w:rsid w:val="082007B8"/>
    <w:rsid w:val="0891347A"/>
    <w:rsid w:val="08B27DF0"/>
    <w:rsid w:val="08D6465B"/>
    <w:rsid w:val="09000B83"/>
    <w:rsid w:val="092851DE"/>
    <w:rsid w:val="092A6A13"/>
    <w:rsid w:val="0942180D"/>
    <w:rsid w:val="09D81FB6"/>
    <w:rsid w:val="09E064BD"/>
    <w:rsid w:val="09FA3597"/>
    <w:rsid w:val="0A4552C9"/>
    <w:rsid w:val="0A566D69"/>
    <w:rsid w:val="0AF3628F"/>
    <w:rsid w:val="0B11640B"/>
    <w:rsid w:val="0B4F152A"/>
    <w:rsid w:val="0B9523B0"/>
    <w:rsid w:val="0D2050D9"/>
    <w:rsid w:val="0D577EE6"/>
    <w:rsid w:val="0D6E7489"/>
    <w:rsid w:val="0D8D298D"/>
    <w:rsid w:val="0DAE0A38"/>
    <w:rsid w:val="0DC30016"/>
    <w:rsid w:val="0E410D3B"/>
    <w:rsid w:val="0E484A7F"/>
    <w:rsid w:val="0E9A3549"/>
    <w:rsid w:val="0EBC3380"/>
    <w:rsid w:val="0F4562D0"/>
    <w:rsid w:val="10006675"/>
    <w:rsid w:val="10211B6E"/>
    <w:rsid w:val="102A7432"/>
    <w:rsid w:val="10D614B5"/>
    <w:rsid w:val="11032E3E"/>
    <w:rsid w:val="1142692A"/>
    <w:rsid w:val="117A16B2"/>
    <w:rsid w:val="11CE1CC1"/>
    <w:rsid w:val="11EB225A"/>
    <w:rsid w:val="12B704CD"/>
    <w:rsid w:val="13277083"/>
    <w:rsid w:val="138C5125"/>
    <w:rsid w:val="14643680"/>
    <w:rsid w:val="1491780E"/>
    <w:rsid w:val="14F7416D"/>
    <w:rsid w:val="15AB67E4"/>
    <w:rsid w:val="16864A28"/>
    <w:rsid w:val="16CE256D"/>
    <w:rsid w:val="16D2729B"/>
    <w:rsid w:val="17030388"/>
    <w:rsid w:val="17D3770B"/>
    <w:rsid w:val="17E1698C"/>
    <w:rsid w:val="17EE1FCF"/>
    <w:rsid w:val="182F3843"/>
    <w:rsid w:val="1933632B"/>
    <w:rsid w:val="197D0125"/>
    <w:rsid w:val="1988541A"/>
    <w:rsid w:val="19E337A5"/>
    <w:rsid w:val="1A0B75A5"/>
    <w:rsid w:val="1A4B355D"/>
    <w:rsid w:val="1B1674D5"/>
    <w:rsid w:val="1B296903"/>
    <w:rsid w:val="1B596AB2"/>
    <w:rsid w:val="1B7E1786"/>
    <w:rsid w:val="1B815675"/>
    <w:rsid w:val="1BBD61D0"/>
    <w:rsid w:val="1BDD6A7D"/>
    <w:rsid w:val="1D63641B"/>
    <w:rsid w:val="1D692766"/>
    <w:rsid w:val="1DF048AD"/>
    <w:rsid w:val="1E5B3EA2"/>
    <w:rsid w:val="1E653491"/>
    <w:rsid w:val="1E991F06"/>
    <w:rsid w:val="1EDC536E"/>
    <w:rsid w:val="1EEC670D"/>
    <w:rsid w:val="1F672711"/>
    <w:rsid w:val="202776DE"/>
    <w:rsid w:val="20E61A26"/>
    <w:rsid w:val="2108101C"/>
    <w:rsid w:val="2114157F"/>
    <w:rsid w:val="22113096"/>
    <w:rsid w:val="22551A98"/>
    <w:rsid w:val="23786497"/>
    <w:rsid w:val="23992128"/>
    <w:rsid w:val="23B07F56"/>
    <w:rsid w:val="2418452B"/>
    <w:rsid w:val="24CA1DE1"/>
    <w:rsid w:val="250B1E5F"/>
    <w:rsid w:val="251E62E3"/>
    <w:rsid w:val="252057EF"/>
    <w:rsid w:val="252512E3"/>
    <w:rsid w:val="25380764"/>
    <w:rsid w:val="2563718A"/>
    <w:rsid w:val="25A548E3"/>
    <w:rsid w:val="27264E6F"/>
    <w:rsid w:val="273C5203"/>
    <w:rsid w:val="2769775E"/>
    <w:rsid w:val="279052E3"/>
    <w:rsid w:val="2798286C"/>
    <w:rsid w:val="27AE5CCA"/>
    <w:rsid w:val="28952DA8"/>
    <w:rsid w:val="293326B2"/>
    <w:rsid w:val="297C4CBE"/>
    <w:rsid w:val="29A04436"/>
    <w:rsid w:val="2A996BD0"/>
    <w:rsid w:val="2AEB71CD"/>
    <w:rsid w:val="2B1E319F"/>
    <w:rsid w:val="2B3C3EA5"/>
    <w:rsid w:val="2BAD65E0"/>
    <w:rsid w:val="2BCC45B0"/>
    <w:rsid w:val="2D2766D6"/>
    <w:rsid w:val="2D5E1395"/>
    <w:rsid w:val="2E7E4267"/>
    <w:rsid w:val="2EE45C31"/>
    <w:rsid w:val="30424A35"/>
    <w:rsid w:val="30704EFE"/>
    <w:rsid w:val="30F54638"/>
    <w:rsid w:val="30FA2D9E"/>
    <w:rsid w:val="318F67A4"/>
    <w:rsid w:val="31EC4F10"/>
    <w:rsid w:val="3220355E"/>
    <w:rsid w:val="33383312"/>
    <w:rsid w:val="33A1252D"/>
    <w:rsid w:val="33E75D51"/>
    <w:rsid w:val="347F2830"/>
    <w:rsid w:val="3484414D"/>
    <w:rsid w:val="34EC78D5"/>
    <w:rsid w:val="356747B8"/>
    <w:rsid w:val="35D828CB"/>
    <w:rsid w:val="362A419E"/>
    <w:rsid w:val="364F5818"/>
    <w:rsid w:val="371D20D0"/>
    <w:rsid w:val="37443A99"/>
    <w:rsid w:val="37692B44"/>
    <w:rsid w:val="37F95211"/>
    <w:rsid w:val="38232540"/>
    <w:rsid w:val="383A7554"/>
    <w:rsid w:val="389B416B"/>
    <w:rsid w:val="38A7311A"/>
    <w:rsid w:val="38E23999"/>
    <w:rsid w:val="396C435F"/>
    <w:rsid w:val="39756192"/>
    <w:rsid w:val="3A9C5060"/>
    <w:rsid w:val="3AA741F1"/>
    <w:rsid w:val="3ACA42CA"/>
    <w:rsid w:val="3B2B7818"/>
    <w:rsid w:val="3BCF68BE"/>
    <w:rsid w:val="3BDF1D81"/>
    <w:rsid w:val="3E536654"/>
    <w:rsid w:val="3E6D4022"/>
    <w:rsid w:val="3E845117"/>
    <w:rsid w:val="3E927C37"/>
    <w:rsid w:val="3EB70E1C"/>
    <w:rsid w:val="3EB74BF4"/>
    <w:rsid w:val="3F87629F"/>
    <w:rsid w:val="4081695F"/>
    <w:rsid w:val="41B269BB"/>
    <w:rsid w:val="41B36993"/>
    <w:rsid w:val="41B53E51"/>
    <w:rsid w:val="42317C69"/>
    <w:rsid w:val="42750425"/>
    <w:rsid w:val="42FE0249"/>
    <w:rsid w:val="430675CD"/>
    <w:rsid w:val="43932BBC"/>
    <w:rsid w:val="442D44D3"/>
    <w:rsid w:val="443237D4"/>
    <w:rsid w:val="444A72C9"/>
    <w:rsid w:val="445A5312"/>
    <w:rsid w:val="44C574AD"/>
    <w:rsid w:val="44D6325E"/>
    <w:rsid w:val="45325ABD"/>
    <w:rsid w:val="45A26C57"/>
    <w:rsid w:val="45C640C4"/>
    <w:rsid w:val="463D0F1E"/>
    <w:rsid w:val="465F1FEE"/>
    <w:rsid w:val="46787775"/>
    <w:rsid w:val="46C44509"/>
    <w:rsid w:val="47141B97"/>
    <w:rsid w:val="47F54DB5"/>
    <w:rsid w:val="48112AB7"/>
    <w:rsid w:val="48323691"/>
    <w:rsid w:val="485C14FC"/>
    <w:rsid w:val="485E12F1"/>
    <w:rsid w:val="488D2BA1"/>
    <w:rsid w:val="48F9424A"/>
    <w:rsid w:val="49655DC3"/>
    <w:rsid w:val="49C04C6D"/>
    <w:rsid w:val="49EA6FE8"/>
    <w:rsid w:val="4A154CF2"/>
    <w:rsid w:val="4A487439"/>
    <w:rsid w:val="4AAA21E1"/>
    <w:rsid w:val="4B8912F3"/>
    <w:rsid w:val="4BC2035F"/>
    <w:rsid w:val="4BC24D36"/>
    <w:rsid w:val="4CCB5054"/>
    <w:rsid w:val="4D4A57E9"/>
    <w:rsid w:val="4D8B0C83"/>
    <w:rsid w:val="4DC730D9"/>
    <w:rsid w:val="4DF82D2A"/>
    <w:rsid w:val="4E270AC5"/>
    <w:rsid w:val="4E2F6E3D"/>
    <w:rsid w:val="4F6D71A6"/>
    <w:rsid w:val="4FEC191C"/>
    <w:rsid w:val="4FF774FC"/>
    <w:rsid w:val="500F13D4"/>
    <w:rsid w:val="502F633E"/>
    <w:rsid w:val="50E069C1"/>
    <w:rsid w:val="50FC4514"/>
    <w:rsid w:val="510F736A"/>
    <w:rsid w:val="5179259D"/>
    <w:rsid w:val="51A62FC3"/>
    <w:rsid w:val="51D60054"/>
    <w:rsid w:val="52DD36D1"/>
    <w:rsid w:val="53647C60"/>
    <w:rsid w:val="53A2329A"/>
    <w:rsid w:val="5418095C"/>
    <w:rsid w:val="54EC4EE7"/>
    <w:rsid w:val="552F4556"/>
    <w:rsid w:val="55685E3E"/>
    <w:rsid w:val="55784089"/>
    <w:rsid w:val="562B02F9"/>
    <w:rsid w:val="56F21695"/>
    <w:rsid w:val="56F445C9"/>
    <w:rsid w:val="57B441A8"/>
    <w:rsid w:val="57C355FA"/>
    <w:rsid w:val="57EF1A7A"/>
    <w:rsid w:val="585D052C"/>
    <w:rsid w:val="58604D8F"/>
    <w:rsid w:val="58BD599D"/>
    <w:rsid w:val="58DC408A"/>
    <w:rsid w:val="59AC0AB2"/>
    <w:rsid w:val="59D22C3D"/>
    <w:rsid w:val="5AC9590A"/>
    <w:rsid w:val="5ADF2A6A"/>
    <w:rsid w:val="5B280E71"/>
    <w:rsid w:val="5BF37FE8"/>
    <w:rsid w:val="5C822330"/>
    <w:rsid w:val="5CFD0AFC"/>
    <w:rsid w:val="5D1F25BE"/>
    <w:rsid w:val="5D5C3E55"/>
    <w:rsid w:val="5D65571F"/>
    <w:rsid w:val="5D7D276C"/>
    <w:rsid w:val="5E1D0414"/>
    <w:rsid w:val="5E1E77F7"/>
    <w:rsid w:val="5E264335"/>
    <w:rsid w:val="5E5744F9"/>
    <w:rsid w:val="5EFD68C1"/>
    <w:rsid w:val="5FF41AEA"/>
    <w:rsid w:val="6022605A"/>
    <w:rsid w:val="604E05B7"/>
    <w:rsid w:val="607E2558"/>
    <w:rsid w:val="607F2D6C"/>
    <w:rsid w:val="61205F2C"/>
    <w:rsid w:val="615F041A"/>
    <w:rsid w:val="61B136AA"/>
    <w:rsid w:val="62B753F7"/>
    <w:rsid w:val="63244593"/>
    <w:rsid w:val="635008A9"/>
    <w:rsid w:val="63AB550A"/>
    <w:rsid w:val="63C76E22"/>
    <w:rsid w:val="6405400C"/>
    <w:rsid w:val="641F11CA"/>
    <w:rsid w:val="642B415A"/>
    <w:rsid w:val="646A5AA4"/>
    <w:rsid w:val="64DF3A43"/>
    <w:rsid w:val="651E3B5A"/>
    <w:rsid w:val="664978BA"/>
    <w:rsid w:val="664E5321"/>
    <w:rsid w:val="66540B52"/>
    <w:rsid w:val="66A16D65"/>
    <w:rsid w:val="66C03C3D"/>
    <w:rsid w:val="66FD3C86"/>
    <w:rsid w:val="683D4206"/>
    <w:rsid w:val="69234F45"/>
    <w:rsid w:val="69DD5983"/>
    <w:rsid w:val="6AAF7CF6"/>
    <w:rsid w:val="6AC97AFD"/>
    <w:rsid w:val="6ADB7651"/>
    <w:rsid w:val="6AEA6232"/>
    <w:rsid w:val="6B323F9B"/>
    <w:rsid w:val="6B4E638C"/>
    <w:rsid w:val="6B6849BD"/>
    <w:rsid w:val="6BA662FD"/>
    <w:rsid w:val="6C1A289D"/>
    <w:rsid w:val="6C453F4E"/>
    <w:rsid w:val="6C741B36"/>
    <w:rsid w:val="6CA027CE"/>
    <w:rsid w:val="6CE3757C"/>
    <w:rsid w:val="6D121023"/>
    <w:rsid w:val="6D1B7BA6"/>
    <w:rsid w:val="6D565C9E"/>
    <w:rsid w:val="6D5C779E"/>
    <w:rsid w:val="6D6C031A"/>
    <w:rsid w:val="6D8C50C5"/>
    <w:rsid w:val="6DE94229"/>
    <w:rsid w:val="6E5E6020"/>
    <w:rsid w:val="6EAE3D5F"/>
    <w:rsid w:val="6EB13652"/>
    <w:rsid w:val="6EB2385E"/>
    <w:rsid w:val="6ED8604B"/>
    <w:rsid w:val="6F2F34DB"/>
    <w:rsid w:val="6F53570F"/>
    <w:rsid w:val="6F5837D1"/>
    <w:rsid w:val="6FF42A28"/>
    <w:rsid w:val="700B62AF"/>
    <w:rsid w:val="70D94AAE"/>
    <w:rsid w:val="71411C82"/>
    <w:rsid w:val="717F613A"/>
    <w:rsid w:val="71BF7325"/>
    <w:rsid w:val="72326446"/>
    <w:rsid w:val="72A6245F"/>
    <w:rsid w:val="72D643EE"/>
    <w:rsid w:val="7313657A"/>
    <w:rsid w:val="73490D2A"/>
    <w:rsid w:val="73B2720C"/>
    <w:rsid w:val="73D43360"/>
    <w:rsid w:val="73EB1EBE"/>
    <w:rsid w:val="742524F8"/>
    <w:rsid w:val="750A7CF2"/>
    <w:rsid w:val="75342FE5"/>
    <w:rsid w:val="757B0EA8"/>
    <w:rsid w:val="75A657E4"/>
    <w:rsid w:val="76215239"/>
    <w:rsid w:val="771F500F"/>
    <w:rsid w:val="77383203"/>
    <w:rsid w:val="77895E48"/>
    <w:rsid w:val="783E77B7"/>
    <w:rsid w:val="78402663"/>
    <w:rsid w:val="78921AF2"/>
    <w:rsid w:val="78B74DA5"/>
    <w:rsid w:val="78BC495E"/>
    <w:rsid w:val="78C9406C"/>
    <w:rsid w:val="79450D8F"/>
    <w:rsid w:val="799539CC"/>
    <w:rsid w:val="79BA71B9"/>
    <w:rsid w:val="7A070E67"/>
    <w:rsid w:val="7A217567"/>
    <w:rsid w:val="7A6F04FB"/>
    <w:rsid w:val="7A722644"/>
    <w:rsid w:val="7A912371"/>
    <w:rsid w:val="7A9D0BF7"/>
    <w:rsid w:val="7AC37EC9"/>
    <w:rsid w:val="7B3C3897"/>
    <w:rsid w:val="7C0D3E09"/>
    <w:rsid w:val="7C4C12EB"/>
    <w:rsid w:val="7CB2500A"/>
    <w:rsid w:val="7D852F70"/>
    <w:rsid w:val="7E280C27"/>
    <w:rsid w:val="7F4D10F9"/>
    <w:rsid w:val="7F986EEF"/>
    <w:rsid w:val="7FB92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99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autoRedefine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autoRedefine/>
    <w:semiHidden/>
    <w:unhideWhenUsed/>
    <w:qFormat/>
    <w:uiPriority w:val="99"/>
    <w:pPr>
      <w:jc w:val="left"/>
    </w:p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annotation reference"/>
    <w:basedOn w:val="7"/>
    <w:autoRedefine/>
    <w:semiHidden/>
    <w:unhideWhenUsed/>
    <w:qFormat/>
    <w:uiPriority w:val="99"/>
    <w:rPr>
      <w:sz w:val="21"/>
      <w:szCs w:val="21"/>
    </w:rPr>
  </w:style>
  <w:style w:type="paragraph" w:customStyle="1" w:styleId="9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paragraph" w:styleId="10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1371</Words>
  <Characters>1439</Characters>
  <Lines>0</Lines>
  <Paragraphs>0</Paragraphs>
  <TotalTime>14</TotalTime>
  <ScaleCrop>false</ScaleCrop>
  <LinksUpToDate>false</LinksUpToDate>
  <CharactersWithSpaces>1537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2023-04-11T09:34:00Z</dcterms:created>
  <dc:creator>Administrator</dc:creator>
  <cp:lastModifiedBy>hzsy郑</cp:lastModifiedBy>
  <cp:lastPrinted>2024-04-30T06:35:00Z</cp:lastPrinted>
  <dcterms:modified xsi:type="dcterms:W3CDTF">2025-03-13T02:04:59Z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C59FFA37475A444D8B5EC4B06A514E75_13</vt:lpwstr>
  </property>
  <property fmtid="{D5CDD505-2E9C-101B-9397-08002B2CF9AE}" pid="4" name="KSOTemplateDocerSaveRecord">
    <vt:lpwstr>eyJoZGlkIjoiOThlYTliMzNlYzllNDc1ZGI5OTJkMWZkYjQ4NzkwZmUiLCJ1c2VySWQiOiIzMTg4MTE3NDYifQ==</vt:lpwstr>
  </property>
</Properties>
</file>