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056E0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湖州市第三人民医院自主定价服务项目价格公示</w:t>
      </w:r>
    </w:p>
    <w:p w14:paraId="2F78BB5C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发布日期：</w:t>
      </w:r>
    </w:p>
    <w:tbl>
      <w:tblPr>
        <w:tblStyle w:val="4"/>
        <w:tblW w:w="1277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1"/>
        <w:gridCol w:w="1654"/>
        <w:gridCol w:w="5276"/>
        <w:gridCol w:w="1333"/>
        <w:gridCol w:w="1403"/>
        <w:gridCol w:w="1959"/>
      </w:tblGrid>
      <w:tr w14:paraId="22450B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151" w:type="dxa"/>
            <w:vAlign w:val="top"/>
          </w:tcPr>
          <w:p w14:paraId="3788169A">
            <w:pPr>
              <w:spacing w:line="292" w:lineRule="auto"/>
              <w:rPr>
                <w:rFonts w:ascii="Arial"/>
                <w:sz w:val="21"/>
              </w:rPr>
            </w:pPr>
          </w:p>
          <w:p w14:paraId="545C6DEC">
            <w:pPr>
              <w:pStyle w:val="5"/>
              <w:spacing w:before="91" w:line="221" w:lineRule="auto"/>
              <w:ind w:left="35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项目编码</w:t>
            </w:r>
          </w:p>
        </w:tc>
        <w:tc>
          <w:tcPr>
            <w:tcW w:w="1654" w:type="dxa"/>
            <w:vAlign w:val="top"/>
          </w:tcPr>
          <w:p w14:paraId="23841DE5">
            <w:pPr>
              <w:spacing w:line="293" w:lineRule="auto"/>
              <w:rPr>
                <w:rFonts w:ascii="Arial"/>
                <w:sz w:val="21"/>
              </w:rPr>
            </w:pPr>
          </w:p>
          <w:p w14:paraId="398EAD11">
            <w:pPr>
              <w:pStyle w:val="5"/>
              <w:spacing w:before="91" w:line="221" w:lineRule="auto"/>
              <w:ind w:left="252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项目名称</w:t>
            </w:r>
          </w:p>
        </w:tc>
        <w:tc>
          <w:tcPr>
            <w:tcW w:w="5276" w:type="dxa"/>
            <w:vAlign w:val="top"/>
          </w:tcPr>
          <w:p w14:paraId="5DFEEF90">
            <w:pPr>
              <w:spacing w:line="292" w:lineRule="auto"/>
              <w:rPr>
                <w:rFonts w:ascii="Arial"/>
                <w:sz w:val="21"/>
              </w:rPr>
            </w:pPr>
          </w:p>
          <w:p w14:paraId="67E94232">
            <w:pPr>
              <w:pStyle w:val="5"/>
              <w:spacing w:before="91" w:line="221" w:lineRule="auto"/>
              <w:ind w:left="1479"/>
              <w:rPr>
                <w:sz w:val="28"/>
                <w:szCs w:val="28"/>
              </w:rPr>
            </w:pPr>
            <w:r>
              <w:rPr>
                <w:spacing w:val="-31"/>
                <w:sz w:val="28"/>
                <w:szCs w:val="28"/>
              </w:rPr>
              <w:t>项</w:t>
            </w:r>
            <w:r>
              <w:rPr>
                <w:spacing w:val="30"/>
                <w:sz w:val="28"/>
                <w:szCs w:val="28"/>
              </w:rPr>
              <w:t xml:space="preserve">  </w:t>
            </w:r>
            <w:r>
              <w:rPr>
                <w:spacing w:val="-31"/>
                <w:sz w:val="28"/>
                <w:szCs w:val="28"/>
              </w:rPr>
              <w:t>目</w:t>
            </w:r>
            <w:r>
              <w:rPr>
                <w:spacing w:val="22"/>
                <w:sz w:val="28"/>
                <w:szCs w:val="28"/>
              </w:rPr>
              <w:t xml:space="preserve">  </w:t>
            </w:r>
            <w:r>
              <w:rPr>
                <w:spacing w:val="-31"/>
                <w:sz w:val="28"/>
                <w:szCs w:val="28"/>
              </w:rPr>
              <w:t>内</w:t>
            </w:r>
            <w:r>
              <w:rPr>
                <w:spacing w:val="5"/>
                <w:sz w:val="28"/>
                <w:szCs w:val="28"/>
              </w:rPr>
              <w:t xml:space="preserve">  </w:t>
            </w:r>
            <w:r>
              <w:rPr>
                <w:spacing w:val="-31"/>
                <w:sz w:val="28"/>
                <w:szCs w:val="28"/>
              </w:rPr>
              <w:t>涵</w:t>
            </w:r>
          </w:p>
        </w:tc>
        <w:tc>
          <w:tcPr>
            <w:tcW w:w="1333" w:type="dxa"/>
            <w:vAlign w:val="top"/>
          </w:tcPr>
          <w:p w14:paraId="7580505D">
            <w:pPr>
              <w:spacing w:line="293" w:lineRule="auto"/>
              <w:rPr>
                <w:rFonts w:ascii="Arial"/>
                <w:sz w:val="21"/>
              </w:rPr>
            </w:pPr>
          </w:p>
          <w:p w14:paraId="58D96F6D">
            <w:pPr>
              <w:pStyle w:val="5"/>
              <w:spacing w:before="91" w:line="219" w:lineRule="auto"/>
              <w:ind w:left="37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计价单位</w:t>
            </w:r>
          </w:p>
        </w:tc>
        <w:tc>
          <w:tcPr>
            <w:tcW w:w="1403" w:type="dxa"/>
            <w:vAlign w:val="top"/>
          </w:tcPr>
          <w:p w14:paraId="58CA377F">
            <w:pPr>
              <w:spacing w:line="293" w:lineRule="auto"/>
              <w:rPr>
                <w:rFonts w:ascii="Arial"/>
                <w:sz w:val="21"/>
              </w:rPr>
            </w:pPr>
          </w:p>
          <w:p w14:paraId="41D528F0">
            <w:pPr>
              <w:pStyle w:val="5"/>
              <w:spacing w:before="91" w:line="219" w:lineRule="auto"/>
              <w:ind w:left="89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价格（元）</w:t>
            </w:r>
          </w:p>
        </w:tc>
        <w:tc>
          <w:tcPr>
            <w:tcW w:w="1959" w:type="dxa"/>
            <w:vAlign w:val="top"/>
          </w:tcPr>
          <w:p w14:paraId="6DE43141">
            <w:pPr>
              <w:spacing w:line="293" w:lineRule="auto"/>
              <w:rPr>
                <w:rFonts w:ascii="Arial"/>
                <w:sz w:val="21"/>
              </w:rPr>
            </w:pPr>
          </w:p>
          <w:p w14:paraId="7E341815">
            <w:pPr>
              <w:pStyle w:val="5"/>
              <w:spacing w:before="91" w:line="219" w:lineRule="auto"/>
              <w:jc w:val="center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计 价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说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明</w:t>
            </w:r>
          </w:p>
        </w:tc>
      </w:tr>
      <w:tr w14:paraId="2F1C16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151" w:type="dxa"/>
            <w:vAlign w:val="top"/>
          </w:tcPr>
          <w:p w14:paraId="189BC572">
            <w:pPr>
              <w:rPr>
                <w:rFonts w:hint="eastAsia" w:ascii="Arial"/>
                <w:sz w:val="21"/>
                <w:lang w:eastAsia="zh-CN"/>
              </w:rPr>
            </w:pPr>
          </w:p>
          <w:p w14:paraId="4848A1B1">
            <w:pPr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33A0005</w:t>
            </w:r>
          </w:p>
        </w:tc>
        <w:tc>
          <w:tcPr>
            <w:tcW w:w="1654" w:type="dxa"/>
            <w:vAlign w:val="top"/>
          </w:tcPr>
          <w:p w14:paraId="7FDA1366">
            <w:pPr>
              <w:numPr>
                <w:ilvl w:val="0"/>
                <w:numId w:val="0"/>
              </w:numPr>
              <w:spacing w:line="352" w:lineRule="auto"/>
              <w:ind w:leftChars="0"/>
              <w:jc w:val="left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居家重复经颅磁刺激健康管理服务</w:t>
            </w:r>
          </w:p>
        </w:tc>
        <w:tc>
          <w:tcPr>
            <w:tcW w:w="5276" w:type="dxa"/>
            <w:vAlign w:val="center"/>
          </w:tcPr>
          <w:p w14:paraId="2C283002">
            <w:pPr>
              <w:numPr>
                <w:ilvl w:val="0"/>
                <w:numId w:val="1"/>
              </w:numPr>
              <w:spacing w:line="352" w:lineRule="auto"/>
              <w:jc w:val="left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提供一对一咨询服务；</w:t>
            </w:r>
          </w:p>
          <w:p w14:paraId="56F91CD9">
            <w:pPr>
              <w:numPr>
                <w:ilvl w:val="0"/>
                <w:numId w:val="1"/>
              </w:numPr>
              <w:spacing w:line="352" w:lineRule="auto"/>
              <w:ind w:left="0" w:leftChars="0" w:firstLine="0" w:firstLineChars="0"/>
              <w:jc w:val="left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由专业的医师进行评估，出具适配患者干预管理方案；</w:t>
            </w:r>
          </w:p>
          <w:p w14:paraId="67A88D5E">
            <w:pPr>
              <w:numPr>
                <w:ilvl w:val="0"/>
                <w:numId w:val="1"/>
              </w:numPr>
              <w:spacing w:line="352" w:lineRule="auto"/>
              <w:ind w:left="0" w:leftChars="0" w:firstLine="0" w:firstLineChars="0"/>
              <w:jc w:val="left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由专业的医务人员提供相应健康管理服务</w:t>
            </w:r>
          </w:p>
          <w:p w14:paraId="7C0A0B2A">
            <w:pPr>
              <w:numPr>
                <w:ilvl w:val="0"/>
                <w:numId w:val="1"/>
              </w:numPr>
              <w:spacing w:line="352" w:lineRule="auto"/>
              <w:ind w:left="0" w:leftChars="0" w:firstLine="0" w:firstLineChars="0"/>
              <w:jc w:val="left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建立专业的专属用户服务群，提供线上指导服务、定期随访、问题处理及异议沟通，保障服务质量；</w:t>
            </w:r>
          </w:p>
          <w:p w14:paraId="4CC97214">
            <w:pPr>
              <w:numPr>
                <w:ilvl w:val="0"/>
                <w:numId w:val="1"/>
              </w:numPr>
              <w:spacing w:line="352" w:lineRule="auto"/>
              <w:ind w:left="0" w:leftChars="0" w:firstLine="0" w:firstLineChars="0"/>
              <w:jc w:val="left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由专业人员负责设备收发；</w:t>
            </w:r>
          </w:p>
          <w:p w14:paraId="64F4B801">
            <w:pPr>
              <w:numPr>
                <w:ilvl w:val="0"/>
                <w:numId w:val="0"/>
              </w:numPr>
              <w:spacing w:line="352" w:lineRule="auto"/>
              <w:ind w:leftChars="0"/>
              <w:jc w:val="left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6.由专业人员负责设备消杀、维护质控等，保障设备安全</w:t>
            </w:r>
          </w:p>
        </w:tc>
        <w:tc>
          <w:tcPr>
            <w:tcW w:w="1333" w:type="dxa"/>
            <w:vAlign w:val="center"/>
          </w:tcPr>
          <w:p w14:paraId="4C759138">
            <w:pPr>
              <w:spacing w:line="253" w:lineRule="auto"/>
              <w:jc w:val="center"/>
              <w:rPr>
                <w:rFonts w:hint="eastAsia" w:ascii="Arial"/>
                <w:sz w:val="21"/>
                <w:lang w:val="en-US" w:eastAsia="zh-CN"/>
              </w:rPr>
            </w:pPr>
          </w:p>
          <w:p w14:paraId="3BFE48C7">
            <w:pPr>
              <w:spacing w:line="253" w:lineRule="auto"/>
              <w:jc w:val="center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1天</w:t>
            </w:r>
          </w:p>
        </w:tc>
        <w:tc>
          <w:tcPr>
            <w:tcW w:w="1403" w:type="dxa"/>
            <w:vAlign w:val="center"/>
          </w:tcPr>
          <w:p w14:paraId="1CE62013">
            <w:pPr>
              <w:spacing w:line="253" w:lineRule="auto"/>
              <w:ind w:firstLine="420" w:firstLineChars="200"/>
              <w:jc w:val="both"/>
              <w:rPr>
                <w:rFonts w:hint="default" w:ascii="仿宋_GB2312" w:hAnsi="等线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80元</w:t>
            </w:r>
          </w:p>
        </w:tc>
        <w:tc>
          <w:tcPr>
            <w:tcW w:w="1959" w:type="dxa"/>
            <w:vAlign w:val="top"/>
          </w:tcPr>
          <w:p w14:paraId="0FADC6A2">
            <w:pPr>
              <w:rPr>
                <w:rFonts w:hint="eastAsia" w:ascii="Arial"/>
                <w:sz w:val="21"/>
                <w:lang w:val="en-US" w:eastAsia="zh-CN"/>
              </w:rPr>
            </w:pPr>
          </w:p>
        </w:tc>
      </w:tr>
    </w:tbl>
    <w:p w14:paraId="2991A01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FB5C5A"/>
    <w:multiLevelType w:val="singleLevel"/>
    <w:tmpl w:val="33FB5C5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D198E"/>
    <w:rsid w:val="13F07810"/>
    <w:rsid w:val="1AF15860"/>
    <w:rsid w:val="286F11F3"/>
    <w:rsid w:val="372407B5"/>
    <w:rsid w:val="38E147FE"/>
    <w:rsid w:val="5FF96A2F"/>
    <w:rsid w:val="73866AAE"/>
    <w:rsid w:val="7482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357</Words>
  <Characters>372</Characters>
  <Lines>0</Lines>
  <Paragraphs>0</Paragraphs>
  <TotalTime>1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2025-12-19T13:49:00Z</dcterms:created>
  <dc:creator>hzsy</dc:creator>
  <cp:lastModifiedBy>多啦A萌^0^</cp:lastModifiedBy>
  <dcterms:modified xsi:type="dcterms:W3CDTF">2026-07-23T03:15:42Z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eyJoZGlkIjoiOTIxNmFhNWYzOTVmYjI5ZDlkNzQ2MGFlOTA4ZWQzNGYiLCJ1c2VySWQiOiI0NzkwMzU4OTkifQ==</vt:lpwstr>
  </property>
  <property fmtid="{D5CDD505-2E9C-101B-9397-08002B2CF9AE}" pid="4" name="ICV">
    <vt:lpwstr>F41322A3BA594A35B077A6FDC304DC39_12</vt:lpwstr>
  </property>
</Properties>
</file>